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hAnsi="等线" w:eastAsia="方正小标宋简体"/>
          <w:spacing w:val="-20"/>
          <w:sz w:val="44"/>
          <w:szCs w:val="44"/>
        </w:rPr>
      </w:pPr>
      <w:r>
        <w:rPr>
          <w:rFonts w:hint="eastAsia" w:ascii="方正小标宋简体" w:hAnsi="等线" w:eastAsia="方正小标宋简体"/>
          <w:spacing w:val="-20"/>
          <w:sz w:val="44"/>
          <w:szCs w:val="44"/>
        </w:rPr>
        <w:t>桃江县2023年招聘教师试教（实操）成绩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69"/>
        <w:gridCol w:w="2268"/>
        <w:gridCol w:w="1417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报考学段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报考科目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试教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帅*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江*乐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毛*寒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信*雯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林*悦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谭*斯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鲊埠回族乡中心学校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闵*媚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青*旋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丁*玉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莫*琼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颜*丽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庞*琼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涂*绮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徐*珊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龙*静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曾*伶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龙*凤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何*静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曹*琼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谢*云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鲊埠回族乡中心学校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鲊埠回族乡中心学校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易*莲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安*玉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赖*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薛*荣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符*云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田*思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伍*杰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龙*欣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钟*文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曾*粟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第三试教室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曾*龙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熊*莹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郑*文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田*福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段*友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丁*芹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邓*婷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黎*骞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段*珂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梁*瑜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杜*香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第四试教室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邓*子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高桥镇中心学校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严*男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易*微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高*晴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闵*秀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曹*辉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桃江县委党校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党校教师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邓*龙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熊*宜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谢*琳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向*香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向*丽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伍*晶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桃江七中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余*彬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康*静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姚*琪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姚*松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邹*帆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汤*军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陈*雨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夏*华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江*邑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修山镇中心学校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第六试教室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卿*慧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高桥镇中心学校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屈*青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灰山港镇中心学校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符*怡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鸬鹚渡镇中心学校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马迹塘镇中心学校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三堂街镇中心学校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松木塘镇中心学校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吴*灿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申*欣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周*香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鲊埠回族乡中心学校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沾溪镇中心学校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朱*晴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彭*琪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第七试教室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桃江四中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匡*静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符*城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大栗港镇中心学校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高桥镇中心学校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秦*婷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高桥镇中心学校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俞*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高桥镇中心学校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蒋*吉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牛田镇中心学校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胡*昕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石*华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石牛江镇中心学校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彭*芳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桃花江镇中心学校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武潭镇中心学校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袁*笛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桃江二中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郑*雨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谭*丽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桃江六中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莫*峰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蔡*晨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文*桂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颜*霞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第八试教室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桃江一中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黄*浪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张*婷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杨*敏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范*玲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邹*健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刘*阳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谢*煜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郭*宇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王*莎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实操室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桃江县职业中专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</w:tr>
    </w:tbl>
    <w:p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1CED1549"/>
    <w:rsid w:val="1CED1549"/>
    <w:rsid w:val="20497665"/>
    <w:rsid w:val="639D7BC9"/>
    <w:rsid w:val="667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5715</Words>
  <Characters>6571</Characters>
  <Lines>0</Lines>
  <Paragraphs>0</Paragraphs>
  <TotalTime>1</TotalTime>
  <ScaleCrop>false</ScaleCrop>
  <LinksUpToDate>false</LinksUpToDate>
  <CharactersWithSpaces>6571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2023-07-09T02:33:00Z</dcterms:created>
  <dc:creator>明月入怀</dc:creator>
  <cp:lastModifiedBy>明月入怀</cp:lastModifiedBy>
  <dcterms:modified xsi:type="dcterms:W3CDTF">2023-07-09T02:34:35Z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C7C2C981B80C41569C5F61400D4DD738_11</vt:lpwstr>
  </property>
</Properties>
</file>