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3"/>
      <w:r>
        <w:rPr>
          <w:rFonts w:hint="eastAsia" w:ascii="宋体" w:hAnsi="宋体"/>
          <w:b/>
          <w:sz w:val="36"/>
          <w:szCs w:val="36"/>
        </w:rPr>
        <w:t>长沙市天心区2022年公开招聘教师报名登记表</w:t>
      </w:r>
    </w:p>
    <w:bookmarkEnd w:id="0"/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701" w:right="1531" w:bottom="1361" w:left="1531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天心区教育局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7BC4"/>
    <w:rsid w:val="1D6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2022-05-27T08:09:00Z</dcterms:created>
  <dc:creator>师师</dc:creator>
  <cp:lastModifiedBy>师师</cp:lastModifiedBy>
  <dcterms:modified xsi:type="dcterms:W3CDTF">2022-05-27T08:10:35Z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CEC373399289477DBCD0B4233A9490E0</vt:lpwstr>
  </property>
</Properties>
</file>