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</w:pPr>
      <w:r>
        <w:rPr>
          <w:rFonts w:ascii="仿宋_GB2312" w:eastAsia="仿宋_GB2312" w:cs="仿宋_GB2312"/>
          <w:sz w:val="30"/>
          <w:szCs w:val="30"/>
          <w:bdr w:val="none" w:color="auto" w:sz="0" w:space="0"/>
        </w:rPr>
        <w:t>附：</w:t>
      </w:r>
      <w:r>
        <w:rPr>
          <w:rFonts w:hint="default" w:ascii="仿宋_GB2312" w:eastAsia="仿宋_GB2312" w:cs="仿宋_GB2312"/>
          <w:sz w:val="30"/>
          <w:szCs w:val="30"/>
          <w:bdr w:val="none" w:color="auto" w:sz="0" w:space="0"/>
        </w:rPr>
        <w:t>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95"/>
      </w:pPr>
      <w:r>
        <w:rPr>
          <w:rStyle w:val="5"/>
          <w:bdr w:val="none" w:color="auto" w:sz="0" w:space="0"/>
        </w:rPr>
        <w:t>2021年耒阳市城区部分学校选调教师报考登记表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楷体_GB2312" w:eastAsia="楷体_GB2312" w:cs="楷体_GB2312"/>
          <w:sz w:val="24"/>
          <w:szCs w:val="24"/>
          <w:bdr w:val="none" w:color="auto" w:sz="0" w:space="0"/>
        </w:rPr>
        <w:t>   </w:t>
      </w:r>
      <w:r>
        <w:rPr>
          <w:rFonts w:hint="default" w:ascii="楷体_GB2312" w:eastAsia="楷体_GB2312" w:cs="楷体_GB2312"/>
          <w:sz w:val="24"/>
          <w:szCs w:val="24"/>
          <w:bdr w:val="none" w:color="auto" w:sz="0" w:space="0"/>
        </w:rPr>
        <w:t>报考学段</w:t>
      </w:r>
      <w:r>
        <w:rPr>
          <w:rFonts w:hint="default" w:ascii="楷体_GB2312" w:eastAsia="楷体_GB2312" w:cs="楷体_GB2312"/>
          <w:sz w:val="24"/>
          <w:szCs w:val="24"/>
          <w:u w:val="single"/>
          <w:bdr w:val="none" w:color="auto" w:sz="0" w:space="0"/>
        </w:rPr>
        <w:t>                </w:t>
      </w:r>
      <w:r>
        <w:rPr>
          <w:rFonts w:hint="default" w:ascii="楷体_GB2312" w:eastAsia="楷体_GB2312" w:cs="楷体_GB2312"/>
          <w:sz w:val="24"/>
          <w:szCs w:val="24"/>
          <w:bdr w:val="none" w:color="auto" w:sz="0" w:space="0"/>
        </w:rPr>
        <w:t> 报考学校</w:t>
      </w:r>
      <w:r>
        <w:rPr>
          <w:rFonts w:hint="default" w:ascii="楷体_GB2312" w:eastAsia="楷体_GB2312" w:cs="楷体_GB2312"/>
          <w:sz w:val="24"/>
          <w:szCs w:val="24"/>
          <w:u w:val="single"/>
          <w:bdr w:val="none" w:color="auto" w:sz="0" w:space="0"/>
        </w:rPr>
        <w:t>             </w:t>
      </w:r>
      <w:r>
        <w:rPr>
          <w:rFonts w:hint="default" w:ascii="楷体_GB2312" w:eastAsia="楷体_GB2312" w:cs="楷体_GB2312"/>
          <w:sz w:val="24"/>
          <w:szCs w:val="24"/>
          <w:bdr w:val="none" w:color="auto" w:sz="0" w:space="0"/>
        </w:rPr>
        <w:t>报考科目</w:t>
      </w:r>
      <w:r>
        <w:rPr>
          <w:rFonts w:hint="default" w:ascii="楷体_GB2312" w:eastAsia="楷体_GB2312" w:cs="楷体_GB2312"/>
          <w:sz w:val="24"/>
          <w:szCs w:val="24"/>
          <w:u w:val="single"/>
          <w:bdr w:val="none" w:color="auto" w:sz="0" w:space="0"/>
        </w:rPr>
        <w:t>           </w:t>
      </w:r>
      <w:r>
        <w:rPr>
          <w:rFonts w:hint="default" w:ascii="楷体_GB2312" w:eastAsia="楷体_GB2312" w:cs="楷体_GB2312"/>
          <w:sz w:val="24"/>
          <w:szCs w:val="24"/>
          <w:bdr w:val="none" w:color="auto" w:sz="0" w:space="0"/>
        </w:rPr>
        <w:t>    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11"/>
        <w:gridCol w:w="591"/>
        <w:gridCol w:w="439"/>
        <w:gridCol w:w="659"/>
        <w:gridCol w:w="1199"/>
        <w:gridCol w:w="962"/>
        <w:gridCol w:w="304"/>
        <w:gridCol w:w="17"/>
        <w:gridCol w:w="1098"/>
        <w:gridCol w:w="7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姓 名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性  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pacing w:val="-15"/>
                <w:sz w:val="13"/>
                <w:szCs w:val="13"/>
                <w:bdr w:val="none" w:color="auto" w:sz="0" w:space="0"/>
                <w:vertAlign w:val="baseline"/>
              </w:rPr>
              <w:t>政  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pacing w:val="-15"/>
                <w:sz w:val="13"/>
                <w:szCs w:val="13"/>
                <w:bdr w:val="none" w:color="auto" w:sz="0" w:space="0"/>
                <w:vertAlign w:val="baseline"/>
              </w:rPr>
              <w:t>面   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职  称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资格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任教时间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在乡镇学校任教时间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现聘岗位等  级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现工作单位</w:t>
            </w:r>
          </w:p>
        </w:tc>
        <w:tc>
          <w:tcPr>
            <w:tcW w:w="3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近三年考核情况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81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本人承诺</w:t>
            </w:r>
          </w:p>
        </w:tc>
        <w:tc>
          <w:tcPr>
            <w:tcW w:w="81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本人承诺，自愿服从选调学校岗位等级聘任。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1035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报考人员签名：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2010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年   月 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2925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2925"/>
              <w:textAlignment w:val="baseline"/>
            </w:pPr>
            <w:r>
              <w:rPr>
                <w:rFonts w:hint="default" w:ascii="仿宋_GB2312" w:eastAsia="仿宋_GB2312" w:cs="仿宋_GB2312"/>
                <w:sz w:val="13"/>
                <w:szCs w:val="13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5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8"/>
                <w:sz w:val="13"/>
                <w:szCs w:val="13"/>
                <w:bdr w:val="none" w:color="auto" w:sz="0" w:space="0"/>
                <w:vertAlign w:val="baseline"/>
              </w:rPr>
              <w:t>审查意见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2021-08-06T03:46:20Z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1353F15EE1924C96BCE8672A19F5EFCF</vt:lpwstr>
  </property>
</Properties>
</file>