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事业单位公开招聘人员诚信招考承诺书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我已仔细阅读了招聘方案和违纪违规处理规定，清楚并理解其内容。我郑重承诺：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一、保证自觉遵守事业单位公开招聘的相关政策规定，认真履行应聘人员的各项义务。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二、保证所选报的岗位符合招聘方案所要求的资格条件，报名时提供的所有个人信息、证明、证件等相关资料真实、准确、有效，不弄虚作假。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三、保证遵守考试纪律，服从考试安排，不舞弊也不协助他人舞弊。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四、如因弄虚作假或不符合报名资格条件被取消考试或聘用资格，本人自愿承担由此造成的一切后果及责任。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2021年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86508"/>
    <w:rsid w:val="3D67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2021-06-24T01:04:11Z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6518FBE801F144DF8F78B29A09D1C2BC</vt:lpwstr>
  </property>
</Properties>
</file>